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3479"/>
        <w:gridCol w:w="1999"/>
      </w:tblGrid>
      <w:tr w:rsidR="004173AE" w:rsidRPr="0081536C" w:rsidTr="0032205A">
        <w:trPr>
          <w:trHeight w:val="460"/>
        </w:trPr>
        <w:tc>
          <w:tcPr>
            <w:tcW w:w="9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81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Teorijske osnove socijalnog rada</w:t>
            </w:r>
          </w:p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Orašje, 2017/2018</w:t>
            </w:r>
          </w:p>
        </w:tc>
      </w:tr>
      <w:tr w:rsidR="004173AE" w:rsidRPr="0081536C" w:rsidTr="004173AE">
        <w:trPr>
          <w:trHeight w:val="524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TEMA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STATUS  STUDENTA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 socijalnog rada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494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 soc. rada u Hrvatskoj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Košutić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75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Povijest soc. Rada Bosne i Hercegovine (socijalno djelovanje fra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Didaka</w:t>
            </w:r>
            <w:proofErr w:type="spellEnd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Buntića</w:t>
            </w:r>
            <w:proofErr w:type="spellEnd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Pejičević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59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29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Obrazovanje socijalnih radnika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Anita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Tajzler</w:t>
            </w:r>
            <w:proofErr w:type="spellEnd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59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Etika u socijalnom radu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Antonija Baotić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59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s grupom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Bruno Grgić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59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s pojedincem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Ivana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Ivičić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59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u zajednici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Lukrecija Majić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10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49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u Centru za socijalni rad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Josipa Jurković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10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359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sa starijim osobama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Marija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Kopić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106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Socijalni rad u palijativnoj skrbi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Nasiha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Iskrić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IZVANREDNI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u zdravstvu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Ena Mikić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7E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529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s ovisnicima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Karmela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Križanović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7E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511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radnik u Klubu liječenih alkoholičara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s osobama s invaliditetom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Antonela Lovrić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2D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504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Socijalani</w:t>
            </w:r>
            <w:proofErr w:type="spellEnd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 s maloljetnim delinkventima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Marko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Jelečević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2D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Socijalni rad s Romima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Anita Đukić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Socijalni rad u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penalnim</w:t>
            </w:r>
            <w:proofErr w:type="spellEnd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ustanovama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s obitelji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Tarik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Agančetović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85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362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u odgoju i obrazovanju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Monika Dominiković</w:t>
            </w:r>
          </w:p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85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u neprofitnom sektoru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Paula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Jezidžić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85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8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Uloga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</w:t>
            </w:r>
            <w:proofErr w:type="spellEnd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radnika u borbi  protiv trgovine ljudima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Edina Voloder </w:t>
            </w:r>
            <w:r w:rsidRPr="0081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(razlikovni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ispit</w:t>
            </w:r>
            <w:r w:rsidRPr="0081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349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Sindrom sagorijevanja u profesiji soc. rada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Nataša Markov </w:t>
            </w:r>
            <w:r w:rsidRPr="0081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(razlikovni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ispit</w:t>
            </w:r>
            <w:r w:rsidRPr="0081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)</w:t>
            </w:r>
          </w:p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574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Supervizija u socijalnom radu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Bruno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Gnorinka</w:t>
            </w:r>
            <w:proofErr w:type="spellEnd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??</w:t>
            </w:r>
          </w:p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2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Duhovnost i socijalni rad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Robert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Uglik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2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368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Socijalni rad i predrasude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Antonija </w:t>
            </w:r>
            <w:proofErr w:type="spellStart"/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Mašić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2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89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om</w:t>
            </w: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aštvo i socijalni rad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Julijana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Cvitkeš</w:t>
            </w: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ić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Default="004173AE">
            <w:r w:rsidRPr="002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REDOVITI</w:t>
            </w: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Teorija osnaživanja u soc. radu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382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Psihoanalitička teorija u socijalnom radu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308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Biheviorizam i kognitivna teorija u socijalnom radu (2)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403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Teorija sustava u socijalnom radu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33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Feministička teorija i socijalni rad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Humanistički pristup u socijalnom radu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Egzistencijalizam i soc. rad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Funkcionalizam u soc. radu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Teorija privrženosti i soc. rad.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173AE" w:rsidRPr="0081536C" w:rsidTr="004173AE">
        <w:trPr>
          <w:trHeight w:val="460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Teorija osnaživanja i soc. rad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3AE" w:rsidRPr="0081536C" w:rsidRDefault="004173AE" w:rsidP="0081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81536C" w:rsidRPr="0081536C" w:rsidRDefault="0081536C" w:rsidP="00815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5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sectPr w:rsidR="0081536C" w:rsidRPr="0081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94"/>
    <w:rsid w:val="00253A94"/>
    <w:rsid w:val="004173AE"/>
    <w:rsid w:val="00442D99"/>
    <w:rsid w:val="00684482"/>
    <w:rsid w:val="0081536C"/>
    <w:rsid w:val="00D82910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Nižić</dc:creator>
  <cp:keywords/>
  <dc:description/>
  <cp:lastModifiedBy>Maja Nižić</cp:lastModifiedBy>
  <cp:revision>5</cp:revision>
  <dcterms:created xsi:type="dcterms:W3CDTF">2018-11-06T11:08:00Z</dcterms:created>
  <dcterms:modified xsi:type="dcterms:W3CDTF">2018-11-06T11:32:00Z</dcterms:modified>
</cp:coreProperties>
</file>